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40F" w:rsidRPr="00F257E3" w:rsidRDefault="00F257E3" w:rsidP="00F257E3">
      <w:pPr>
        <w:jc w:val="center"/>
        <w:rPr>
          <w:sz w:val="36"/>
          <w:szCs w:val="36"/>
          <w:lang w:val="de-DE"/>
        </w:rPr>
      </w:pPr>
      <w:proofErr w:type="spellStart"/>
      <w:r w:rsidRPr="00F257E3">
        <w:rPr>
          <w:sz w:val="36"/>
          <w:szCs w:val="36"/>
          <w:lang w:val="de-DE"/>
        </w:rPr>
        <w:t>Liachterl</w:t>
      </w:r>
      <w:proofErr w:type="spellEnd"/>
      <w:r w:rsidRPr="00F257E3">
        <w:rPr>
          <w:sz w:val="36"/>
          <w:szCs w:val="36"/>
          <w:lang w:val="de-DE"/>
        </w:rPr>
        <w:t xml:space="preserve"> </w:t>
      </w:r>
      <w:proofErr w:type="spellStart"/>
      <w:r w:rsidRPr="00F257E3">
        <w:rPr>
          <w:sz w:val="36"/>
          <w:szCs w:val="36"/>
          <w:lang w:val="de-DE"/>
        </w:rPr>
        <w:t>abblasn</w:t>
      </w:r>
      <w:proofErr w:type="spellEnd"/>
    </w:p>
    <w:p w:rsidR="00F257E3" w:rsidRDefault="00F257E3">
      <w:pPr>
        <w:rPr>
          <w:lang w:val="de-DE"/>
        </w:rPr>
      </w:pPr>
    </w:p>
    <w:p w:rsidR="00F257E3" w:rsidRDefault="00F257E3">
      <w:pPr>
        <w:rPr>
          <w:lang w:val="de-DE"/>
        </w:rPr>
      </w:pPr>
    </w:p>
    <w:p w:rsidR="00F257E3" w:rsidRDefault="00F257E3">
      <w:pPr>
        <w:rPr>
          <w:lang w:val="de-DE"/>
        </w:rPr>
      </w:pPr>
    </w:p>
    <w:p w:rsidR="00F257E3" w:rsidRDefault="00F257E3" w:rsidP="00F257E3">
      <w:pPr>
        <w:ind w:left="3540"/>
        <w:rPr>
          <w:lang w:val="de-DE"/>
        </w:rPr>
      </w:pPr>
      <w:r>
        <w:rPr>
          <w:lang w:val="de-DE"/>
        </w:rPr>
        <w:t xml:space="preserve">Kinder, geht’s </w:t>
      </w:r>
      <w:proofErr w:type="spellStart"/>
      <w:r>
        <w:rPr>
          <w:lang w:val="de-DE"/>
        </w:rPr>
        <w:t>schlafn</w:t>
      </w:r>
      <w:proofErr w:type="spellEnd"/>
      <w:r>
        <w:rPr>
          <w:lang w:val="de-DE"/>
        </w:rPr>
        <w:t>,</w:t>
      </w:r>
    </w:p>
    <w:p w:rsidR="00F257E3" w:rsidRDefault="00F257E3" w:rsidP="00F257E3">
      <w:pPr>
        <w:ind w:left="3540"/>
        <w:rPr>
          <w:lang w:val="de-DE"/>
        </w:rPr>
      </w:pPr>
      <w:r>
        <w:rPr>
          <w:lang w:val="de-DE"/>
        </w:rPr>
        <w:t xml:space="preserve">da </w:t>
      </w:r>
      <w:proofErr w:type="spellStart"/>
      <w:r>
        <w:rPr>
          <w:lang w:val="de-DE"/>
        </w:rPr>
        <w:t>Voda</w:t>
      </w:r>
      <w:proofErr w:type="spellEnd"/>
      <w:r>
        <w:rPr>
          <w:lang w:val="de-DE"/>
        </w:rPr>
        <w:t xml:space="preserve"> geht </w:t>
      </w:r>
      <w:proofErr w:type="spellStart"/>
      <w:r>
        <w:rPr>
          <w:lang w:val="de-DE"/>
        </w:rPr>
        <w:t>stehln</w:t>
      </w:r>
      <w:proofErr w:type="spellEnd"/>
      <w:r>
        <w:rPr>
          <w:lang w:val="de-DE"/>
        </w:rPr>
        <w:t>.</w:t>
      </w:r>
    </w:p>
    <w:p w:rsidR="00F257E3" w:rsidRDefault="00F257E3" w:rsidP="00F257E3">
      <w:pPr>
        <w:ind w:left="3540"/>
        <w:rPr>
          <w:lang w:val="de-DE"/>
        </w:rPr>
      </w:pPr>
      <w:r>
        <w:rPr>
          <w:lang w:val="de-DE"/>
        </w:rPr>
        <w:t xml:space="preserve">Die </w:t>
      </w:r>
      <w:proofErr w:type="spellStart"/>
      <w:r>
        <w:rPr>
          <w:lang w:val="de-DE"/>
        </w:rPr>
        <w:t>Muida</w:t>
      </w:r>
      <w:proofErr w:type="spellEnd"/>
      <w:r>
        <w:rPr>
          <w:lang w:val="de-DE"/>
        </w:rPr>
        <w:t xml:space="preserve"> blast `s </w:t>
      </w:r>
      <w:proofErr w:type="spellStart"/>
      <w:r>
        <w:rPr>
          <w:lang w:val="de-DE"/>
        </w:rPr>
        <w:t>Liacht</w:t>
      </w:r>
      <w:proofErr w:type="spellEnd"/>
      <w:r>
        <w:rPr>
          <w:lang w:val="de-DE"/>
        </w:rPr>
        <w:t xml:space="preserve"> aus!</w:t>
      </w:r>
    </w:p>
    <w:p w:rsidR="00F257E3" w:rsidRDefault="00F257E3">
      <w:pPr>
        <w:rPr>
          <w:lang w:val="de-DE"/>
        </w:rPr>
      </w:pPr>
    </w:p>
    <w:p w:rsidR="00F257E3" w:rsidRDefault="00F257E3">
      <w:pPr>
        <w:rPr>
          <w:lang w:val="de-DE"/>
        </w:rPr>
      </w:pPr>
    </w:p>
    <w:p w:rsidR="00F257E3" w:rsidRDefault="00F257E3">
      <w:pPr>
        <w:rPr>
          <w:lang w:val="de-DE"/>
        </w:rPr>
      </w:pPr>
    </w:p>
    <w:p w:rsidR="00F257E3" w:rsidRDefault="00173E60">
      <w:pPr>
        <w:rPr>
          <w:lang w:val="de-DE"/>
        </w:rPr>
      </w:pPr>
      <w:r>
        <w:rPr>
          <w:lang w:val="de-DE"/>
        </w:rPr>
        <w:t xml:space="preserve">Den Fruchtstand des </w:t>
      </w:r>
      <w:r w:rsidR="00F257E3">
        <w:rPr>
          <w:lang w:val="de-DE"/>
        </w:rPr>
        <w:t>Löwenzahn</w:t>
      </w:r>
      <w:r>
        <w:rPr>
          <w:lang w:val="de-DE"/>
        </w:rPr>
        <w:t xml:space="preserve">s </w:t>
      </w:r>
      <w:r w:rsidR="00F257E3">
        <w:rPr>
          <w:lang w:val="de-DE"/>
        </w:rPr>
        <w:t>mit den reifen Samen nannte man „</w:t>
      </w:r>
      <w:proofErr w:type="spellStart"/>
      <w:r w:rsidR="00F257E3">
        <w:rPr>
          <w:lang w:val="de-DE"/>
        </w:rPr>
        <w:t>Liachterl</w:t>
      </w:r>
      <w:proofErr w:type="spellEnd"/>
      <w:r w:rsidR="00F257E3">
        <w:rPr>
          <w:lang w:val="de-DE"/>
        </w:rPr>
        <w:t xml:space="preserve">“. Mit Begeisterung blasen noch heute die Kinder die kleinen </w:t>
      </w:r>
      <w:proofErr w:type="spellStart"/>
      <w:r w:rsidR="00F257E3">
        <w:rPr>
          <w:lang w:val="de-DE"/>
        </w:rPr>
        <w:t>Fallschirmchen</w:t>
      </w:r>
      <w:proofErr w:type="spellEnd"/>
      <w:r w:rsidR="00F257E3">
        <w:rPr>
          <w:lang w:val="de-DE"/>
        </w:rPr>
        <w:t xml:space="preserve"> fort und beobachten, wie sie der Wind hoch in die Lüfte treibt.</w:t>
      </w:r>
    </w:p>
    <w:p w:rsidR="004D5EFB" w:rsidRDefault="004D5EFB">
      <w:pPr>
        <w:rPr>
          <w:lang w:val="de-DE"/>
        </w:rPr>
      </w:pPr>
    </w:p>
    <w:p w:rsidR="00F257E3" w:rsidRDefault="00F257E3">
      <w:pPr>
        <w:rPr>
          <w:lang w:val="de-DE"/>
        </w:rPr>
      </w:pPr>
      <w:r>
        <w:rPr>
          <w:lang w:val="de-DE"/>
        </w:rPr>
        <w:t xml:space="preserve">Aus </w:t>
      </w:r>
      <w:proofErr w:type="spellStart"/>
      <w:r>
        <w:rPr>
          <w:lang w:val="de-DE"/>
        </w:rPr>
        <w:t>Oberpetersdorf</w:t>
      </w:r>
      <w:proofErr w:type="spellEnd"/>
      <w:r>
        <w:rPr>
          <w:lang w:val="de-DE"/>
        </w:rPr>
        <w:t xml:space="preserve"> und </w:t>
      </w:r>
      <w:proofErr w:type="spellStart"/>
      <w:r>
        <w:rPr>
          <w:lang w:val="de-DE"/>
        </w:rPr>
        <w:t>Gerersdorf</w:t>
      </w:r>
      <w:proofErr w:type="spellEnd"/>
      <w:r>
        <w:rPr>
          <w:lang w:val="de-DE"/>
        </w:rPr>
        <w:t xml:space="preserve"> ist dazu der obige Spruch überliefert, den man vor dem Wegblasen aufsagt</w:t>
      </w:r>
      <w:r w:rsidR="006871B5">
        <w:rPr>
          <w:lang w:val="de-DE"/>
        </w:rPr>
        <w:t>e</w:t>
      </w:r>
      <w:r>
        <w:rPr>
          <w:lang w:val="de-DE"/>
        </w:rPr>
        <w:t xml:space="preserve">. </w:t>
      </w:r>
    </w:p>
    <w:p w:rsidR="00500FD9" w:rsidRPr="00F257E3" w:rsidRDefault="00500FD9" w:rsidP="00500FD9">
      <w:pPr>
        <w:rPr>
          <w:lang w:val="de-DE"/>
        </w:rPr>
      </w:pPr>
      <w:r>
        <w:rPr>
          <w:lang w:val="de-DE"/>
        </w:rPr>
        <w:t>(</w:t>
      </w:r>
      <w:r>
        <w:rPr>
          <w:lang w:val="de-DE"/>
        </w:rPr>
        <w:t xml:space="preserve">Der Spruch hat einen sehr ernsten Hintergrund, den die Lehrerin oder Kindergartenpädagogin unbedingt erklären muss. Er stammt aus einer Zeit, wo manche Menschen durch Krieg oder Hungersnöte </w:t>
      </w:r>
      <w:r w:rsidR="0013682C">
        <w:rPr>
          <w:lang w:val="de-DE"/>
        </w:rPr>
        <w:t xml:space="preserve">keine Arbeit und nicht einmal das tägliche Brot zu essen hatten. So waren sie </w:t>
      </w:r>
      <w:r>
        <w:rPr>
          <w:lang w:val="de-DE"/>
        </w:rPr>
        <w:t>gezwungen, sich den Lebensunterhalt durch Betteln oder eben durch Stehlen zu sichern. Meist tolerierten es die Bauern, wenn ganz arme Leute auf ihre Felder schlichen, um sich einige Erdäpfel oder Gemüse zu „organisieren“.</w:t>
      </w:r>
      <w:bookmarkStart w:id="0" w:name="_GoBack"/>
      <w:bookmarkEnd w:id="0"/>
      <w:r>
        <w:rPr>
          <w:lang w:val="de-DE"/>
        </w:rPr>
        <w:t>)</w:t>
      </w:r>
    </w:p>
    <w:p w:rsidR="00173E60" w:rsidRDefault="00173E60">
      <w:pPr>
        <w:rPr>
          <w:lang w:val="de-DE"/>
        </w:rPr>
      </w:pPr>
    </w:p>
    <w:p w:rsidR="00173E60" w:rsidRDefault="00173E60">
      <w:pPr>
        <w:rPr>
          <w:lang w:val="de-DE"/>
        </w:rPr>
      </w:pPr>
      <w:r>
        <w:rPr>
          <w:lang w:val="de-DE"/>
        </w:rPr>
        <w:t>Mit viel Geschicklichkeit kann man versuchen, durch das Pusten einen der fliegenden Fallschirme so lange wie möglich in der Luft zu halten.</w:t>
      </w:r>
    </w:p>
    <w:p w:rsidR="00173E60" w:rsidRDefault="00173E60">
      <w:pPr>
        <w:rPr>
          <w:lang w:val="de-DE"/>
        </w:rPr>
      </w:pPr>
    </w:p>
    <w:p w:rsidR="00173E60" w:rsidRDefault="00173E60">
      <w:pPr>
        <w:rPr>
          <w:lang w:val="de-DE"/>
        </w:rPr>
      </w:pPr>
    </w:p>
    <w:p w:rsidR="00173E60" w:rsidRDefault="00173E60">
      <w:pPr>
        <w:rPr>
          <w:lang w:val="de-DE"/>
        </w:rPr>
      </w:pPr>
      <w:r>
        <w:rPr>
          <w:lang w:val="de-DE"/>
        </w:rPr>
        <w:t>Riedl-Klier, Kinderspiele S. 90</w:t>
      </w:r>
    </w:p>
    <w:p w:rsidR="00500FD9" w:rsidRDefault="00500FD9">
      <w:pPr>
        <w:rPr>
          <w:lang w:val="de-DE"/>
        </w:rPr>
      </w:pPr>
    </w:p>
    <w:p w:rsidR="006871B5" w:rsidRDefault="006871B5">
      <w:pPr>
        <w:rPr>
          <w:lang w:val="de-DE"/>
        </w:rPr>
      </w:pPr>
    </w:p>
    <w:p w:rsidR="006871B5" w:rsidRDefault="006871B5">
      <w:pPr>
        <w:rPr>
          <w:lang w:val="de-DE"/>
        </w:rPr>
      </w:pPr>
    </w:p>
    <w:p w:rsidR="006871B5" w:rsidRDefault="006871B5">
      <w:pPr>
        <w:rPr>
          <w:lang w:val="de-DE"/>
        </w:rPr>
      </w:pPr>
    </w:p>
    <w:p w:rsidR="006871B5" w:rsidRDefault="006871B5">
      <w:pPr>
        <w:rPr>
          <w:lang w:val="de-DE"/>
        </w:rPr>
      </w:pPr>
    </w:p>
    <w:p w:rsidR="006871B5" w:rsidRDefault="006871B5">
      <w:pPr>
        <w:rPr>
          <w:lang w:val="de-DE"/>
        </w:rPr>
      </w:pPr>
    </w:p>
    <w:p w:rsidR="006871B5" w:rsidRDefault="006871B5">
      <w:pPr>
        <w:rPr>
          <w:lang w:val="de-DE"/>
        </w:rPr>
      </w:pPr>
    </w:p>
    <w:p w:rsidR="006871B5" w:rsidRDefault="006871B5">
      <w:pPr>
        <w:rPr>
          <w:lang w:val="de-DE"/>
        </w:rPr>
      </w:pPr>
    </w:p>
    <w:p w:rsidR="006871B5" w:rsidRDefault="006871B5">
      <w:pPr>
        <w:rPr>
          <w:lang w:val="de-DE"/>
        </w:rPr>
      </w:pPr>
    </w:p>
    <w:p w:rsidR="006871B5" w:rsidRDefault="006871B5">
      <w:pPr>
        <w:rPr>
          <w:lang w:val="de-DE"/>
        </w:rPr>
      </w:pPr>
    </w:p>
    <w:p w:rsidR="006871B5" w:rsidRDefault="006871B5">
      <w:pPr>
        <w:rPr>
          <w:lang w:val="de-DE"/>
        </w:rPr>
      </w:pPr>
    </w:p>
    <w:p w:rsidR="006871B5" w:rsidRDefault="006871B5">
      <w:pPr>
        <w:rPr>
          <w:lang w:val="de-DE"/>
        </w:rPr>
      </w:pPr>
    </w:p>
    <w:p w:rsidR="006871B5" w:rsidRDefault="006871B5">
      <w:pPr>
        <w:rPr>
          <w:lang w:val="de-DE"/>
        </w:rPr>
      </w:pPr>
    </w:p>
    <w:p w:rsidR="006871B5" w:rsidRDefault="006871B5">
      <w:pPr>
        <w:rPr>
          <w:lang w:val="de-DE"/>
        </w:rPr>
      </w:pPr>
    </w:p>
    <w:p w:rsidR="006871B5" w:rsidRDefault="006871B5">
      <w:pPr>
        <w:rPr>
          <w:lang w:val="de-DE"/>
        </w:rPr>
      </w:pPr>
    </w:p>
    <w:p w:rsidR="006871B5" w:rsidRDefault="006871B5">
      <w:pPr>
        <w:rPr>
          <w:lang w:val="de-DE"/>
        </w:rPr>
      </w:pPr>
    </w:p>
    <w:p w:rsidR="006871B5" w:rsidRDefault="006871B5">
      <w:pPr>
        <w:rPr>
          <w:lang w:val="de-DE"/>
        </w:rPr>
      </w:pPr>
    </w:p>
    <w:p w:rsidR="006871B5" w:rsidRDefault="006871B5">
      <w:pPr>
        <w:rPr>
          <w:lang w:val="de-DE"/>
        </w:rPr>
      </w:pPr>
    </w:p>
    <w:p w:rsidR="006871B5" w:rsidRDefault="006871B5">
      <w:pPr>
        <w:rPr>
          <w:lang w:val="de-DE"/>
        </w:rPr>
      </w:pPr>
    </w:p>
    <w:p w:rsidR="00500FD9" w:rsidRDefault="006871B5">
      <w:pPr>
        <w:rPr>
          <w:lang w:val="de-DE"/>
        </w:rPr>
      </w:pPr>
      <w:r>
        <w:rPr>
          <w:noProof/>
          <w:lang w:eastAsia="de-AT"/>
        </w:rPr>
        <w:drawing>
          <wp:inline distT="0" distB="0" distL="0" distR="0" wp14:anchorId="694DB21B" wp14:editId="64B69783">
            <wp:extent cx="5760720" cy="7664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Leiste 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766445"/>
                    </a:xfrm>
                    <a:prstGeom prst="rect">
                      <a:avLst/>
                    </a:prstGeom>
                  </pic:spPr>
                </pic:pic>
              </a:graphicData>
            </a:graphic>
          </wp:inline>
        </w:drawing>
      </w:r>
    </w:p>
    <w:p w:rsidR="00500FD9" w:rsidRPr="00F257E3" w:rsidRDefault="00500FD9">
      <w:pPr>
        <w:rPr>
          <w:lang w:val="de-DE"/>
        </w:rPr>
      </w:pPr>
    </w:p>
    <w:sectPr w:rsidR="00500FD9" w:rsidRPr="00F257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E3"/>
    <w:rsid w:val="0000340F"/>
    <w:rsid w:val="0013682C"/>
    <w:rsid w:val="00173E60"/>
    <w:rsid w:val="003279A8"/>
    <w:rsid w:val="004D5EFB"/>
    <w:rsid w:val="00500FD9"/>
    <w:rsid w:val="006871B5"/>
    <w:rsid w:val="00CE4E97"/>
    <w:rsid w:val="00F257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871B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71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871B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71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961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Sepp</dc:creator>
  <cp:lastModifiedBy>Sepp</cp:lastModifiedBy>
  <cp:revision>7</cp:revision>
  <cp:lastPrinted>2020-03-05T17:42:00Z</cp:lastPrinted>
  <dcterms:created xsi:type="dcterms:W3CDTF">2019-12-14T07:35:00Z</dcterms:created>
  <dcterms:modified xsi:type="dcterms:W3CDTF">2020-03-05T17:42:00Z</dcterms:modified>
</cp:coreProperties>
</file>