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B43448" w:rsidRDefault="00B43448" w:rsidP="00B43448">
      <w:pPr>
        <w:jc w:val="center"/>
        <w:rPr>
          <w:sz w:val="36"/>
          <w:szCs w:val="36"/>
          <w:lang w:val="de-AT"/>
        </w:rPr>
      </w:pPr>
      <w:proofErr w:type="spellStart"/>
      <w:r w:rsidRPr="00B43448">
        <w:rPr>
          <w:sz w:val="36"/>
          <w:szCs w:val="36"/>
          <w:lang w:val="de-AT"/>
        </w:rPr>
        <w:t>Kroutenstehln</w:t>
      </w:r>
      <w:proofErr w:type="spellEnd"/>
    </w:p>
    <w:p w:rsidR="00B43448" w:rsidRDefault="00B43448">
      <w:pPr>
        <w:rPr>
          <w:lang w:val="de-AT"/>
        </w:rPr>
      </w:pPr>
    </w:p>
    <w:p w:rsidR="00B43448" w:rsidRDefault="00B43448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B43448" w:rsidRDefault="00B43448">
      <w:pPr>
        <w:rPr>
          <w:lang w:val="de-AT"/>
        </w:rPr>
      </w:pPr>
    </w:p>
    <w:p w:rsidR="00B43448" w:rsidRDefault="00B43448">
      <w:pPr>
        <w:rPr>
          <w:lang w:val="de-AT"/>
        </w:rPr>
      </w:pPr>
      <w:r>
        <w:rPr>
          <w:lang w:val="de-AT"/>
        </w:rPr>
        <w:t>Ein Geländespiel, bei dem beliebig viele Kinder mittun können. Mit einem Auszählreim wird ein Kind bestimmt, das die erste „</w:t>
      </w:r>
      <w:proofErr w:type="spellStart"/>
      <w:r>
        <w:rPr>
          <w:lang w:val="de-AT"/>
        </w:rPr>
        <w:t>Krout</w:t>
      </w:r>
      <w:proofErr w:type="spellEnd"/>
      <w:r>
        <w:rPr>
          <w:lang w:val="de-AT"/>
        </w:rPr>
        <w:t>“ (Kröte) spielt.</w:t>
      </w:r>
    </w:p>
    <w:p w:rsidR="00B43448" w:rsidRDefault="00B43448">
      <w:pPr>
        <w:rPr>
          <w:lang w:val="de-AT"/>
        </w:rPr>
      </w:pPr>
      <w:r>
        <w:rPr>
          <w:lang w:val="de-AT"/>
        </w:rPr>
        <w:t xml:space="preserve">Die </w:t>
      </w:r>
      <w:proofErr w:type="spellStart"/>
      <w:r>
        <w:rPr>
          <w:lang w:val="de-AT"/>
        </w:rPr>
        <w:t>Krout</w:t>
      </w:r>
      <w:proofErr w:type="spellEnd"/>
      <w:r>
        <w:rPr>
          <w:lang w:val="de-AT"/>
        </w:rPr>
        <w:t xml:space="preserve"> hockt in einem Graben, aus dem sie nicht heraus darf. Die anderen Kinder versuchen, durch den Graben zu laufen und rufen dabei: „I </w:t>
      </w:r>
      <w:proofErr w:type="spellStart"/>
      <w:r>
        <w:rPr>
          <w:lang w:val="de-AT"/>
        </w:rPr>
        <w:t>tui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Kroutenstehln</w:t>
      </w:r>
      <w:proofErr w:type="spellEnd"/>
      <w:r>
        <w:rPr>
          <w:lang w:val="de-AT"/>
        </w:rPr>
        <w:t>!“</w:t>
      </w:r>
    </w:p>
    <w:p w:rsidR="00B43448" w:rsidRDefault="00B43448">
      <w:pPr>
        <w:rPr>
          <w:lang w:val="de-AT"/>
        </w:rPr>
      </w:pPr>
      <w:r>
        <w:rPr>
          <w:lang w:val="de-AT"/>
        </w:rPr>
        <w:t xml:space="preserve">Die </w:t>
      </w:r>
      <w:proofErr w:type="spellStart"/>
      <w:r>
        <w:rPr>
          <w:lang w:val="de-AT"/>
        </w:rPr>
        <w:t>Krout</w:t>
      </w:r>
      <w:proofErr w:type="spellEnd"/>
      <w:r>
        <w:rPr>
          <w:lang w:val="de-AT"/>
        </w:rPr>
        <w:t xml:space="preserve"> versucht, ein Kind zu fangen, das nun selber zur </w:t>
      </w:r>
      <w:proofErr w:type="spellStart"/>
      <w:r>
        <w:rPr>
          <w:lang w:val="de-AT"/>
        </w:rPr>
        <w:t>Krout</w:t>
      </w:r>
      <w:proofErr w:type="spellEnd"/>
      <w:r>
        <w:rPr>
          <w:lang w:val="de-AT"/>
        </w:rPr>
        <w:t xml:space="preserve"> wird. Für die anderen wird es immer schwieriger durchzulaufen, weil sich immer mehr </w:t>
      </w:r>
      <w:proofErr w:type="spellStart"/>
      <w:r>
        <w:rPr>
          <w:lang w:val="de-AT"/>
        </w:rPr>
        <w:t>Krouten</w:t>
      </w:r>
      <w:proofErr w:type="spellEnd"/>
      <w:r>
        <w:rPr>
          <w:lang w:val="de-AT"/>
        </w:rPr>
        <w:t xml:space="preserve"> im Graben aufhalten. Wenn alle gefangen sind, kann das Spiel von neuem beginnen.</w:t>
      </w:r>
    </w:p>
    <w:p w:rsidR="00B43448" w:rsidRDefault="00B43448">
      <w:pPr>
        <w:rPr>
          <w:lang w:val="de-AT"/>
        </w:rPr>
      </w:pPr>
      <w:r>
        <w:rPr>
          <w:lang w:val="de-AT"/>
        </w:rPr>
        <w:t>(aus Sieggraben)</w:t>
      </w:r>
    </w:p>
    <w:p w:rsidR="00B43448" w:rsidRDefault="00B43448">
      <w:pPr>
        <w:rPr>
          <w:lang w:val="de-AT"/>
        </w:rPr>
      </w:pPr>
    </w:p>
    <w:p w:rsidR="0087309A" w:rsidRDefault="0087309A">
      <w:pPr>
        <w:rPr>
          <w:lang w:val="de-AT"/>
        </w:rPr>
      </w:pPr>
      <w:r>
        <w:rPr>
          <w:lang w:val="de-AT"/>
        </w:rPr>
        <w:t xml:space="preserve">In </w:t>
      </w:r>
      <w:proofErr w:type="spellStart"/>
      <w:r>
        <w:rPr>
          <w:lang w:val="de-AT"/>
        </w:rPr>
        <w:t>Oberdrosen</w:t>
      </w:r>
      <w:proofErr w:type="spellEnd"/>
      <w:r>
        <w:rPr>
          <w:lang w:val="de-AT"/>
        </w:rPr>
        <w:t xml:space="preserve"> und Welten kannte man dieses Spiel ebenso. Nur stand statt der </w:t>
      </w:r>
      <w:proofErr w:type="spellStart"/>
      <w:r>
        <w:rPr>
          <w:lang w:val="de-AT"/>
        </w:rPr>
        <w:t>Krout</w:t>
      </w:r>
      <w:proofErr w:type="spellEnd"/>
      <w:r>
        <w:rPr>
          <w:lang w:val="de-AT"/>
        </w:rPr>
        <w:t xml:space="preserve"> hier der Teufel im Höllengraben. Man nannte ihn entweder „</w:t>
      </w:r>
      <w:proofErr w:type="spellStart"/>
      <w:r>
        <w:rPr>
          <w:lang w:val="de-AT"/>
        </w:rPr>
        <w:t>Höllähnl</w:t>
      </w:r>
      <w:proofErr w:type="spellEnd"/>
      <w:r>
        <w:rPr>
          <w:lang w:val="de-AT"/>
        </w:rPr>
        <w:t>“ oder „</w:t>
      </w:r>
      <w:proofErr w:type="spellStart"/>
      <w:r>
        <w:rPr>
          <w:lang w:val="de-AT"/>
        </w:rPr>
        <w:t>Höllgangerl</w:t>
      </w:r>
      <w:proofErr w:type="spellEnd"/>
      <w:r>
        <w:rPr>
          <w:lang w:val="de-AT"/>
        </w:rPr>
        <w:t xml:space="preserve">“. Der Spruch derer, die den Höllengraben überqueren wollten, lautete: „In da </w:t>
      </w:r>
      <w:proofErr w:type="spellStart"/>
      <w:r>
        <w:rPr>
          <w:lang w:val="de-AT"/>
        </w:rPr>
        <w:t>Höll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is’s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hoaß</w:t>
      </w:r>
      <w:proofErr w:type="spellEnd"/>
      <w:r>
        <w:rPr>
          <w:lang w:val="de-AT"/>
        </w:rPr>
        <w:t>!“</w:t>
      </w:r>
    </w:p>
    <w:p w:rsidR="0087309A" w:rsidRDefault="0087309A">
      <w:pPr>
        <w:rPr>
          <w:lang w:val="de-AT"/>
        </w:rPr>
      </w:pPr>
    </w:p>
    <w:p w:rsidR="0087309A" w:rsidRDefault="0087309A">
      <w:pPr>
        <w:rPr>
          <w:lang w:val="de-AT"/>
        </w:rPr>
      </w:pPr>
    </w:p>
    <w:p w:rsidR="00B43448" w:rsidRDefault="00B43448">
      <w:pPr>
        <w:rPr>
          <w:lang w:val="de-AT"/>
        </w:rPr>
      </w:pPr>
      <w:r>
        <w:rPr>
          <w:lang w:val="de-AT"/>
        </w:rPr>
        <w:t>Ried-Klier, Kinderspiele, S. 254</w:t>
      </w: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</w:p>
    <w:p w:rsidR="00165195" w:rsidRDefault="00165195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>
            <wp:extent cx="5760720" cy="770089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1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48"/>
    <w:rsid w:val="00165195"/>
    <w:rsid w:val="004945D3"/>
    <w:rsid w:val="0087309A"/>
    <w:rsid w:val="00B4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1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1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3</cp:revision>
  <dcterms:created xsi:type="dcterms:W3CDTF">2019-08-06T05:54:00Z</dcterms:created>
  <dcterms:modified xsi:type="dcterms:W3CDTF">2019-08-16T05:50:00Z</dcterms:modified>
</cp:coreProperties>
</file>