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D3" w:rsidRPr="003F07AF" w:rsidRDefault="000823DE" w:rsidP="003F07AF">
      <w:pPr>
        <w:jc w:val="center"/>
        <w:rPr>
          <w:sz w:val="36"/>
          <w:szCs w:val="36"/>
          <w:lang w:val="de-AT"/>
        </w:rPr>
      </w:pPr>
      <w:r>
        <w:rPr>
          <w:sz w:val="36"/>
          <w:szCs w:val="36"/>
          <w:lang w:val="de-AT"/>
        </w:rPr>
        <w:t xml:space="preserve">  </w:t>
      </w:r>
      <w:r w:rsidR="00907BBC">
        <w:rPr>
          <w:sz w:val="36"/>
          <w:szCs w:val="36"/>
          <w:lang w:val="de-AT"/>
        </w:rPr>
        <w:t>Im Keller ist es finster</w:t>
      </w:r>
    </w:p>
    <w:p w:rsidR="003F07AF" w:rsidRDefault="003F07AF">
      <w:pPr>
        <w:rPr>
          <w:lang w:val="de-AT"/>
        </w:rPr>
      </w:pPr>
    </w:p>
    <w:p w:rsidR="003F07AF" w:rsidRDefault="003F07AF">
      <w:pPr>
        <w:rPr>
          <w:lang w:val="de-AT"/>
        </w:rPr>
      </w:pPr>
    </w:p>
    <w:p w:rsidR="003F07AF" w:rsidRDefault="003F07AF">
      <w:pPr>
        <w:rPr>
          <w:lang w:val="de-AT"/>
        </w:rPr>
      </w:pPr>
    </w:p>
    <w:p w:rsidR="00907BBC" w:rsidRDefault="00907BBC" w:rsidP="00A5355D">
      <w:pPr>
        <w:ind w:left="3540"/>
        <w:rPr>
          <w:lang w:val="de-AT"/>
        </w:rPr>
      </w:pPr>
      <w:r>
        <w:rPr>
          <w:lang w:val="de-AT"/>
        </w:rPr>
        <w:t>Im Keller ist es finster.</w:t>
      </w:r>
    </w:p>
    <w:p w:rsidR="00907BBC" w:rsidRDefault="00907BBC" w:rsidP="00A5355D">
      <w:pPr>
        <w:ind w:left="3540"/>
        <w:rPr>
          <w:lang w:val="de-AT"/>
        </w:rPr>
      </w:pPr>
      <w:r>
        <w:rPr>
          <w:lang w:val="de-AT"/>
        </w:rPr>
        <w:t>Warum soll es finster sein,</w:t>
      </w:r>
    </w:p>
    <w:p w:rsidR="00907BBC" w:rsidRDefault="00907BBC" w:rsidP="00A5355D">
      <w:pPr>
        <w:ind w:left="3540"/>
        <w:rPr>
          <w:lang w:val="de-AT"/>
        </w:rPr>
      </w:pPr>
      <w:r>
        <w:rPr>
          <w:lang w:val="de-AT"/>
        </w:rPr>
        <w:t>scheint ja doch der Mond herein.</w:t>
      </w:r>
    </w:p>
    <w:p w:rsidR="00907BBC" w:rsidRDefault="00907BBC" w:rsidP="00A5355D">
      <w:pPr>
        <w:ind w:left="3540"/>
        <w:rPr>
          <w:lang w:val="de-AT"/>
        </w:rPr>
      </w:pPr>
      <w:r>
        <w:rPr>
          <w:lang w:val="de-AT"/>
        </w:rPr>
        <w:t>Alles still!</w:t>
      </w:r>
    </w:p>
    <w:p w:rsidR="00A5355D" w:rsidRDefault="00A5355D" w:rsidP="00A5355D">
      <w:pPr>
        <w:ind w:left="3540"/>
        <w:rPr>
          <w:lang w:val="de-AT"/>
        </w:rPr>
      </w:pPr>
    </w:p>
    <w:p w:rsidR="00907BBC" w:rsidRDefault="00907BBC" w:rsidP="00A5355D">
      <w:pPr>
        <w:ind w:left="3540"/>
        <w:rPr>
          <w:lang w:val="de-AT"/>
        </w:rPr>
      </w:pPr>
      <w:r>
        <w:rPr>
          <w:lang w:val="de-AT"/>
        </w:rPr>
        <w:t>Auf welchem Steine sitzest du?</w:t>
      </w:r>
    </w:p>
    <w:p w:rsidR="00907BBC" w:rsidRDefault="00907BBC" w:rsidP="00A5355D">
      <w:pPr>
        <w:ind w:left="3540"/>
        <w:rPr>
          <w:lang w:val="de-AT"/>
        </w:rPr>
      </w:pPr>
      <w:r>
        <w:rPr>
          <w:lang w:val="de-AT"/>
        </w:rPr>
        <w:t>Auf einem weichen.</w:t>
      </w:r>
    </w:p>
    <w:p w:rsidR="00907BBC" w:rsidRDefault="00907BBC" w:rsidP="00A5355D">
      <w:pPr>
        <w:ind w:left="3540"/>
        <w:rPr>
          <w:lang w:val="de-AT"/>
        </w:rPr>
      </w:pPr>
      <w:r>
        <w:rPr>
          <w:lang w:val="de-AT"/>
        </w:rPr>
        <w:t>Wie heißt er</w:t>
      </w:r>
      <w:r w:rsidR="00A5355D">
        <w:rPr>
          <w:lang w:val="de-AT"/>
        </w:rPr>
        <w:t>?</w:t>
      </w:r>
      <w:r>
        <w:rPr>
          <w:lang w:val="de-AT"/>
        </w:rPr>
        <w:t xml:space="preserve"> – N.</w:t>
      </w:r>
    </w:p>
    <w:p w:rsidR="00907BBC" w:rsidRDefault="00907BBC" w:rsidP="00A5355D">
      <w:pPr>
        <w:ind w:left="3540"/>
        <w:rPr>
          <w:lang w:val="de-AT"/>
        </w:rPr>
      </w:pPr>
    </w:p>
    <w:p w:rsidR="00907BBC" w:rsidRDefault="00907BBC" w:rsidP="00A5355D">
      <w:pPr>
        <w:ind w:left="3540"/>
        <w:rPr>
          <w:lang w:val="de-AT"/>
        </w:rPr>
      </w:pPr>
      <w:r>
        <w:rPr>
          <w:lang w:val="de-AT"/>
        </w:rPr>
        <w:t xml:space="preserve">(aus </w:t>
      </w:r>
      <w:proofErr w:type="spellStart"/>
      <w:r>
        <w:rPr>
          <w:lang w:val="de-AT"/>
        </w:rPr>
        <w:t>Pinkafeld</w:t>
      </w:r>
      <w:proofErr w:type="spellEnd"/>
      <w:r>
        <w:rPr>
          <w:lang w:val="de-AT"/>
        </w:rPr>
        <w:t xml:space="preserve"> und </w:t>
      </w:r>
      <w:proofErr w:type="spellStart"/>
      <w:r>
        <w:rPr>
          <w:lang w:val="de-AT"/>
        </w:rPr>
        <w:t>Rechnitz</w:t>
      </w:r>
      <w:proofErr w:type="spellEnd"/>
      <w:r w:rsidR="000823DE">
        <w:rPr>
          <w:lang w:val="de-AT"/>
        </w:rPr>
        <w:t>; weit verbreitet</w:t>
      </w:r>
      <w:r>
        <w:rPr>
          <w:lang w:val="de-AT"/>
        </w:rPr>
        <w:t>)</w:t>
      </w:r>
    </w:p>
    <w:p w:rsidR="00907BBC" w:rsidRDefault="00907BBC">
      <w:pPr>
        <w:rPr>
          <w:lang w:val="de-AT"/>
        </w:rPr>
      </w:pPr>
    </w:p>
    <w:p w:rsidR="00907BBC" w:rsidRDefault="00907BBC">
      <w:pPr>
        <w:rPr>
          <w:lang w:val="de-AT"/>
        </w:rPr>
      </w:pPr>
    </w:p>
    <w:p w:rsidR="00907BBC" w:rsidRDefault="00907BBC">
      <w:pPr>
        <w:rPr>
          <w:lang w:val="de-AT"/>
        </w:rPr>
      </w:pPr>
      <w:r>
        <w:rPr>
          <w:lang w:val="de-AT"/>
        </w:rPr>
        <w:t xml:space="preserve">Die Kinder stellen sich im Kreis auf und halten sich an den Händen. Ein Kind hockt mit verbundenen Augen in der Mitte des Kreises. Nun marschieren die Kinder im Kreis und sprechen den Text bis zur Stelle: </w:t>
      </w:r>
      <w:r w:rsidR="00A5355D">
        <w:rPr>
          <w:lang w:val="de-AT"/>
        </w:rPr>
        <w:t>„</w:t>
      </w:r>
      <w:r>
        <w:rPr>
          <w:lang w:val="de-AT"/>
        </w:rPr>
        <w:t>Alles still!</w:t>
      </w:r>
      <w:r w:rsidR="00A5355D">
        <w:rPr>
          <w:lang w:val="de-AT"/>
        </w:rPr>
        <w:t>“</w:t>
      </w:r>
    </w:p>
    <w:p w:rsidR="00907BBC" w:rsidRDefault="00E9433D">
      <w:pPr>
        <w:rPr>
          <w:lang w:val="de-AT"/>
        </w:rPr>
      </w:pPr>
      <w:r>
        <w:rPr>
          <w:lang w:val="de-AT"/>
        </w:rPr>
        <w:t xml:space="preserve">Die Kinder setzen </w:t>
      </w:r>
      <w:r w:rsidR="00A5355D">
        <w:rPr>
          <w:lang w:val="de-AT"/>
        </w:rPr>
        <w:t xml:space="preserve">sich </w:t>
      </w:r>
      <w:r>
        <w:rPr>
          <w:lang w:val="de-AT"/>
        </w:rPr>
        <w:t>– mit angewinkelten Beinen – im Kreis nieder. Das Kind in der Mitte tastet sich an den Kreis heran und setzt sich auf den Schoß eines Kindes.</w:t>
      </w:r>
    </w:p>
    <w:p w:rsidR="00E9433D" w:rsidRDefault="00E9433D">
      <w:pPr>
        <w:rPr>
          <w:lang w:val="de-AT"/>
        </w:rPr>
      </w:pPr>
      <w:r>
        <w:rPr>
          <w:lang w:val="de-AT"/>
        </w:rPr>
        <w:t xml:space="preserve">Alle </w:t>
      </w:r>
      <w:proofErr w:type="spellStart"/>
      <w:r>
        <w:rPr>
          <w:lang w:val="de-AT"/>
        </w:rPr>
        <w:t>fragen</w:t>
      </w:r>
      <w:proofErr w:type="spellEnd"/>
      <w:r>
        <w:rPr>
          <w:lang w:val="de-AT"/>
        </w:rPr>
        <w:t>: „Auf welchem Steine sitzest du?“</w:t>
      </w:r>
    </w:p>
    <w:p w:rsidR="00907BBC" w:rsidRDefault="00E9433D">
      <w:pPr>
        <w:rPr>
          <w:lang w:val="de-AT"/>
        </w:rPr>
      </w:pPr>
      <w:r>
        <w:rPr>
          <w:lang w:val="de-AT"/>
        </w:rPr>
        <w:t>Das Kind mit den verbundenen Augen: „Auf einem weichen.“</w:t>
      </w:r>
    </w:p>
    <w:p w:rsidR="00A5355D" w:rsidRDefault="00A5355D">
      <w:pPr>
        <w:rPr>
          <w:lang w:val="de-AT"/>
        </w:rPr>
      </w:pPr>
      <w:r>
        <w:rPr>
          <w:lang w:val="de-AT"/>
        </w:rPr>
        <w:t>Alle: „Wie heißt er?</w:t>
      </w:r>
      <w:r w:rsidR="000823DE">
        <w:rPr>
          <w:lang w:val="de-AT"/>
        </w:rPr>
        <w:t>“</w:t>
      </w:r>
      <w:bookmarkStart w:id="0" w:name="_GoBack"/>
      <w:bookmarkEnd w:id="0"/>
    </w:p>
    <w:p w:rsidR="00A5355D" w:rsidRDefault="00A5355D">
      <w:pPr>
        <w:rPr>
          <w:lang w:val="de-AT"/>
        </w:rPr>
      </w:pPr>
    </w:p>
    <w:p w:rsidR="00907BBC" w:rsidRDefault="00A5355D">
      <w:pPr>
        <w:rPr>
          <w:lang w:val="de-AT"/>
        </w:rPr>
      </w:pPr>
      <w:r>
        <w:rPr>
          <w:lang w:val="de-AT"/>
        </w:rPr>
        <w:t>Nun darf das Kind den „Stein“ betasten, und versucht auf diese Weise, dessen Namen zu erraten. Gelingt ihm das, so werden Rollen gewechselt. Wenn nicht, muss das Kind wieder in den Kreis zurück und versucht es erneut.</w:t>
      </w:r>
    </w:p>
    <w:p w:rsidR="00A5355D" w:rsidRDefault="00A5355D">
      <w:pPr>
        <w:rPr>
          <w:lang w:val="de-AT"/>
        </w:rPr>
      </w:pPr>
    </w:p>
    <w:p w:rsidR="00907BBC" w:rsidRDefault="00907BBC">
      <w:pPr>
        <w:rPr>
          <w:lang w:val="de-AT"/>
        </w:rPr>
      </w:pPr>
    </w:p>
    <w:p w:rsidR="003F07AF" w:rsidRDefault="003F07AF">
      <w:pPr>
        <w:rPr>
          <w:lang w:val="de-AT"/>
        </w:rPr>
      </w:pPr>
    </w:p>
    <w:p w:rsidR="003F07AF" w:rsidRDefault="003F07AF">
      <w:pPr>
        <w:rPr>
          <w:lang w:val="de-AT"/>
        </w:rPr>
      </w:pPr>
    </w:p>
    <w:p w:rsidR="003F07AF" w:rsidRDefault="003F07AF">
      <w:pPr>
        <w:rPr>
          <w:lang w:val="de-AT"/>
        </w:rPr>
      </w:pPr>
      <w:r>
        <w:rPr>
          <w:lang w:val="de-AT"/>
        </w:rPr>
        <w:t>Riedl-Klier, Kinderlieder, S. 2</w:t>
      </w:r>
      <w:r w:rsidR="00A5355D">
        <w:rPr>
          <w:lang w:val="de-AT"/>
        </w:rPr>
        <w:t>60</w:t>
      </w: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Default="00C62650">
      <w:pPr>
        <w:rPr>
          <w:lang w:val="de-AT"/>
        </w:rPr>
      </w:pPr>
    </w:p>
    <w:p w:rsidR="00C62650" w:rsidRPr="003F07AF" w:rsidRDefault="00C62650">
      <w:pPr>
        <w:rPr>
          <w:lang w:val="de-AT"/>
        </w:rPr>
      </w:pPr>
      <w:r>
        <w:rPr>
          <w:noProof/>
          <w:lang w:val="de-AT" w:eastAsia="de-AT"/>
        </w:rPr>
        <w:drawing>
          <wp:inline distT="0" distB="0" distL="0" distR="0">
            <wp:extent cx="5760720" cy="765197"/>
            <wp:effectExtent l="0" t="0" r="0" b="0"/>
            <wp:docPr id="1" name="Grafik 1" descr="C:\Users\Gmasz\Dropbox\EU-Projekt\EU-Projekt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sz\Dropbox\EU-Projekt\EU-Projekt_Logo_Gro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65197"/>
                    </a:xfrm>
                    <a:prstGeom prst="rect">
                      <a:avLst/>
                    </a:prstGeom>
                    <a:noFill/>
                    <a:ln>
                      <a:noFill/>
                    </a:ln>
                  </pic:spPr>
                </pic:pic>
              </a:graphicData>
            </a:graphic>
          </wp:inline>
        </w:drawing>
      </w:r>
    </w:p>
    <w:sectPr w:rsidR="00C62650" w:rsidRPr="003F07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AF"/>
    <w:rsid w:val="00047B02"/>
    <w:rsid w:val="000823DE"/>
    <w:rsid w:val="003F07AF"/>
    <w:rsid w:val="004945D3"/>
    <w:rsid w:val="007D6B2B"/>
    <w:rsid w:val="00907BBC"/>
    <w:rsid w:val="00A5355D"/>
    <w:rsid w:val="00C62650"/>
    <w:rsid w:val="00E9433D"/>
    <w:rsid w:val="00F247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26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26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26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2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Gmasz</dc:creator>
  <cp:lastModifiedBy>Sepp</cp:lastModifiedBy>
  <cp:revision>3</cp:revision>
  <cp:lastPrinted>2020-03-06T09:04:00Z</cp:lastPrinted>
  <dcterms:created xsi:type="dcterms:W3CDTF">2020-03-06T09:04:00Z</dcterms:created>
  <dcterms:modified xsi:type="dcterms:W3CDTF">2020-03-06T09:04:00Z</dcterms:modified>
</cp:coreProperties>
</file>